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09EFF388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240C0E">
              <w:rPr>
                <w:rFonts w:ascii="Arial" w:eastAsia="맑은 고딕" w:hAnsi="Arial" w:cs="Arial"/>
                <w:color w:val="auto"/>
                <w:sz w:val="28"/>
                <w:szCs w:val="26"/>
              </w:rPr>
              <w:t>5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16A96B4B" w:rsidR="00D878C7" w:rsidRPr="00BD6C21" w:rsidRDefault="00FB588F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나는</w:t>
            </w:r>
            <w:r w:rsidR="007F4A52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7F4A52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음식을</w:t>
            </w:r>
            <w:r w:rsidR="007F4A52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7F4A52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좋아해</w:t>
            </w:r>
            <w:r w:rsidR="007F4A52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!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7E018B">
        <w:trPr>
          <w:trHeight w:val="794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132918" w:rsidRDefault="0055328D" w:rsidP="00567FE4">
            <w:pPr>
              <w:jc w:val="both"/>
              <w:rPr>
                <w:rFonts w:ascii="Arial" w:eastAsia="맑은 고딕" w:hAnsi="Arial" w:cs="Arial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spacing w:val="-14"/>
                <w:sz w:val="20"/>
                <w:szCs w:val="20"/>
                <w:lang w:eastAsia="ko-KR"/>
              </w:rPr>
              <w:t>안녕하세요</w:t>
            </w:r>
            <w:r w:rsidRPr="00132918">
              <w:rPr>
                <w:rFonts w:ascii="Arial" w:eastAsia="맑은 고딕" w:hAnsi="Arial" w:cs="Arial"/>
                <w:spacing w:val="-14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132918" w:rsidRDefault="00365BA8" w:rsidP="00567FE4">
            <w:pPr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</w:p>
          <w:p w14:paraId="1E43EC73" w14:textId="1E18D5C9" w:rsidR="0055328D" w:rsidRPr="00132918" w:rsidRDefault="0055328D" w:rsidP="00567FE4">
            <w:pPr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이번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수업에서는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음식과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음료에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대해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배웁니다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. </w:t>
            </w:r>
            <w:r w:rsidR="00934E0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_______________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(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학생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이름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)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이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/</w:t>
            </w:r>
            <w:r w:rsidR="00DA505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가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배운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표현을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사용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할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수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A174D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있도록</w:t>
            </w:r>
            <w:r w:rsidR="007D482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D482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해주세요</w:t>
            </w:r>
            <w:r w:rsidR="007D482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132918" w:rsidRDefault="00F56533" w:rsidP="00567FE4">
            <w:pPr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</w:p>
          <w:p w14:paraId="379B893A" w14:textId="2D1D0EF9" w:rsidR="00D878C7" w:rsidRPr="00132918" w:rsidRDefault="0055328D" w:rsidP="00567FE4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어휘</w:t>
            </w:r>
            <w:r w:rsidR="00D878C7"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00D878C7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71C5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>‘</w:t>
            </w:r>
            <w:r w:rsidR="00245593" w:rsidRPr="00132918">
              <w:rPr>
                <w:rFonts w:asciiTheme="minorBidi" w:hAnsiTheme="minorBidi" w:cstheme="minorBidi"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bread</w:t>
            </w:r>
            <w:r w:rsidR="005571C5">
              <w:rPr>
                <w:rFonts w:asciiTheme="minorBidi" w:hAnsiTheme="minorBidi" w:cstheme="minorBidi"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’</w:t>
            </w:r>
            <w:r w:rsidR="00245593" w:rsidRPr="00132918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(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빵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)</w:t>
            </w:r>
            <w:r w:rsidR="0024559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, </w:t>
            </w:r>
            <w:r w:rsidR="005571C5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>‘</w:t>
            </w:r>
            <w:r w:rsidR="00245593" w:rsidRPr="00132918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>r</w:t>
            </w:r>
            <w:r w:rsidR="00245593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ice</w:t>
            </w:r>
            <w:r w:rsidR="005571C5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’</w:t>
            </w:r>
            <w:r w:rsidR="00245593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(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쌀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)</w:t>
            </w:r>
            <w:r w:rsidR="00245593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, </w:t>
            </w:r>
            <w:r w:rsidR="005571C5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>‘</w:t>
            </w:r>
            <w:r w:rsidR="00245593" w:rsidRPr="00132918">
              <w:rPr>
                <w:rFonts w:asciiTheme="minorBidi" w:hAnsiTheme="minorBidi" w:cstheme="minorBidi"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juice</w:t>
            </w:r>
            <w:r w:rsidR="005571C5">
              <w:rPr>
                <w:rFonts w:asciiTheme="minorBidi" w:hAnsiTheme="minorBidi" w:cstheme="minorBidi"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’</w:t>
            </w:r>
            <w:r w:rsidR="00245593" w:rsidRPr="00132918">
              <w:rPr>
                <w:rFonts w:asciiTheme="minorBidi" w:hAnsiTheme="minorBidi" w:cstheme="minorBidi"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245593" w:rsidRPr="00132918">
              <w:rPr>
                <w:rFonts w:asciiTheme="minorBidi" w:hAnsiTheme="minorBidi" w:cstheme="minorBidi"/>
                <w:bCs/>
                <w:iCs/>
                <w:color w:val="auto"/>
                <w:spacing w:val="-14"/>
                <w:sz w:val="20"/>
                <w:szCs w:val="22"/>
                <w:lang w:eastAsia="ko-KR"/>
              </w:rPr>
              <w:t>(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주스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)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와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6046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같이</w:t>
            </w:r>
            <w:r w:rsidR="00655209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음식과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음료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에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대한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어휘를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배웁니다</w:t>
            </w:r>
            <w:r w:rsidR="00245593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</w:p>
          <w:p w14:paraId="233E0714" w14:textId="2A702BF0" w:rsidR="00655209" w:rsidRPr="00132918" w:rsidRDefault="0055328D" w:rsidP="00567FE4">
            <w:pPr>
              <w:ind w:left="720"/>
              <w:jc w:val="both"/>
              <w:rPr>
                <w:rFonts w:ascii="맑은 고딕" w:eastAsia="맑은 고딕" w:hAnsi="맑은 고딕" w:cs="Arial"/>
                <w:b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문법</w:t>
            </w:r>
            <w:r w:rsidR="7CF6E2BF"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7CF6E2BF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71C5">
              <w:rPr>
                <w:rFonts w:ascii="Arial" w:eastAsia="맑은 고딕" w:hAnsi="Arial" w:cs="Arial"/>
                <w:i/>
                <w:color w:val="auto"/>
                <w:spacing w:val="-14"/>
                <w:sz w:val="20"/>
                <w:szCs w:val="20"/>
                <w:lang w:eastAsia="ko-KR"/>
              </w:rPr>
              <w:t>“</w:t>
            </w:r>
            <w:r w:rsidR="00550D9A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I </w:t>
            </w:r>
            <w:r w:rsidR="00550D9A" w:rsidRPr="0013291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like</w:t>
            </w:r>
            <w:r w:rsidR="005571C5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fruit</w:t>
            </w:r>
            <w:r w:rsidR="007F4A52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.</w:t>
            </w:r>
            <w:r w:rsidR="005571C5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”</w:t>
            </w:r>
            <w:r w:rsidR="007F4A52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542915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(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나는 과일을 좋아합니다</w:t>
            </w:r>
            <w:r w:rsidR="007F4A52" w:rsidRPr="00132918">
              <w:rPr>
                <w:rFonts w:asciiTheme="minorBidi" w:hAnsiTheme="minorBidi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)</w:t>
            </w:r>
            <w:r w:rsidR="007F4A52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같은 표현을 사용하여 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무엇을 좋아하는지 말하는 </w:t>
            </w:r>
            <w:r w:rsidR="00552FDB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법을 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배웁니다.</w:t>
            </w:r>
            <w:r w:rsidR="00550D9A" w:rsidRPr="00132918">
              <w:rPr>
                <w:rFonts w:ascii="맑은 고딕" w:eastAsia="맑은 고딕" w:hAnsi="맑은 고딕" w:cstheme="minorBidi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842740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두 번째 문법</w:t>
            </w:r>
            <w:r w:rsidR="00560463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수업에서는</w:t>
            </w:r>
            <w:r w:rsidR="00A15DD4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5571C5">
              <w:rPr>
                <w:rFonts w:ascii="맑은 고딕" w:eastAsia="맑은 고딕" w:hAnsi="맑은 고딕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“</w:t>
            </w:r>
            <w:r w:rsidR="00550D9A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I </w:t>
            </w:r>
            <w:r w:rsidR="00550D9A" w:rsidRPr="0013291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don’t like</w:t>
            </w:r>
            <w:r w:rsidR="00550D9A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chicken</w:t>
            </w:r>
            <w:r w:rsidR="007F4A52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.</w:t>
            </w:r>
            <w:r w:rsidR="005571C5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” </w:t>
            </w:r>
            <w:r w:rsidR="00550D9A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550D9A" w:rsidRPr="00132918">
              <w:rPr>
                <w:rFonts w:ascii="맑은 고딕" w:eastAsia="맑은 고딕" w:hAnsi="맑은 고딕" w:cstheme="minorBidi"/>
                <w:iCs/>
                <w:color w:val="auto"/>
                <w:spacing w:val="-14"/>
                <w:sz w:val="20"/>
                <w:szCs w:val="22"/>
                <w:lang w:eastAsia="ko-KR"/>
              </w:rPr>
              <w:t>(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나는 닭을 싫어합니다)</w:t>
            </w:r>
            <w:r w:rsidR="004C4D9D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같은 </w:t>
            </w:r>
            <w:r w:rsidR="007F4A52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표현을</w:t>
            </w:r>
            <w:r w:rsidR="00550D9A" w:rsidRPr="00132918">
              <w:rPr>
                <w:rFonts w:ascii="맑은 고딕" w:eastAsia="맑은 고딕" w:hAnsi="맑은 고딕" w:cstheme="minorBidi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사용하여 무엇을 싫어하는지 말하는 </w:t>
            </w:r>
            <w:r w:rsidR="00A24D68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>법을</w:t>
            </w:r>
            <w:r w:rsidR="00550D9A" w:rsidRPr="00132918">
              <w:rPr>
                <w:rFonts w:ascii="맑은 고딕" w:eastAsia="맑은 고딕" w:hAnsi="맑은 고딕" w:cstheme="minorBidi" w:hint="eastAsia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배웁니다.</w:t>
            </w:r>
            <w:r w:rsidR="00550D9A" w:rsidRPr="00132918">
              <w:rPr>
                <w:rFonts w:ascii="맑은 고딕" w:eastAsia="맑은 고딕" w:hAnsi="맑은 고딕" w:cstheme="minorBidi"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</w:p>
          <w:p w14:paraId="443CCD1F" w14:textId="3B1634CE" w:rsidR="00FD6364" w:rsidRPr="00132918" w:rsidRDefault="0055328D" w:rsidP="00567FE4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노래</w:t>
            </w:r>
            <w:r w:rsidR="00FD6364"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00FD6364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이번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단원에서는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어떤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음식을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좋아하고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싫어하는지에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대한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노래를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배웁니다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</w:p>
          <w:p w14:paraId="12ABC902" w14:textId="775F8080" w:rsidR="00550D9A" w:rsidRPr="00132918" w:rsidRDefault="0055328D" w:rsidP="00567FE4">
            <w:pPr>
              <w:spacing w:after="120"/>
              <w:ind w:left="720"/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proofErr w:type="spellStart"/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5EFC83C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연습할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글자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와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A6E4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소리는</w:t>
            </w:r>
            <w:r w:rsidR="00A15DD4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2"/>
                <w:lang w:eastAsia="ko-KR"/>
              </w:rPr>
              <w:t>M/m (monkey/</w:t>
            </w:r>
            <w:r w:rsidR="00550D9A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원숭이</w:t>
            </w:r>
            <w:r w:rsidR="00550D9A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2"/>
                <w:lang w:eastAsia="ko-KR"/>
              </w:rPr>
              <w:t>), N/n (nuts/</w:t>
            </w:r>
            <w:r w:rsidR="00550D9A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견과류</w:t>
            </w:r>
            <w:r w:rsidR="00550D9A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2"/>
                <w:lang w:eastAsia="ko-KR"/>
              </w:rPr>
              <w:t>), O/o (ostrich/</w:t>
            </w:r>
            <w:r w:rsidR="00550D9A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타조</w:t>
            </w:r>
            <w:r w:rsidR="00550D9A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2"/>
                <w:lang w:eastAsia="ko-KR"/>
              </w:rPr>
              <w:t>)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입니다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</w:p>
          <w:p w14:paraId="73D243B8" w14:textId="391939B7" w:rsidR="00FD6364" w:rsidRPr="00132918" w:rsidRDefault="0055328D" w:rsidP="00567FE4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14"/>
                <w:sz w:val="22"/>
                <w:szCs w:val="22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비디오</w:t>
            </w:r>
            <w:r w:rsidR="009951A6"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00560463" w:rsidRPr="00132918">
              <w:rPr>
                <w:rFonts w:ascii="Arial" w:eastAsia="맑은 고딕" w:hAnsi="Arial" w:cs="Arial" w:hint="eastAsia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인도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,</w:t>
            </w:r>
            <w:r w:rsidR="00550D9A" w:rsidRPr="00132918">
              <w:rPr>
                <w:rFonts w:ascii="Arial" w:eastAsia="맑은 고딕" w:hAnsi="Arial" w:cs="Arial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터키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,</w:t>
            </w:r>
            <w:r w:rsidR="00550D9A" w:rsidRPr="00132918">
              <w:rPr>
                <w:rFonts w:ascii="Arial" w:eastAsia="맑은 고딕" w:hAnsi="Arial" w:cs="Arial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스페인의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어린이들이</w:t>
            </w:r>
            <w:r w:rsidR="007F4A52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자신이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좋아하는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음식과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음료에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대해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이야기하는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룩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비디오를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시청합니다</w:t>
            </w:r>
            <w:r w:rsidR="00550D9A" w:rsidRPr="00132918">
              <w:rPr>
                <w:rFonts w:ascii="Arial" w:eastAsia="맑은 고딕" w:hAnsi="Arial" w:cs="Arial" w:hint="eastAsia"/>
                <w:bCs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550D9A" w:rsidRPr="00132918">
              <w:rPr>
                <w:rFonts w:ascii="Arial" w:eastAsia="맑은 고딕" w:hAnsi="Arial" w:cs="Arial"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</w:p>
          <w:p w14:paraId="4833E6C8" w14:textId="4DE1B366" w:rsidR="00F97404" w:rsidRPr="00132918" w:rsidRDefault="0055328D" w:rsidP="00567FE4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이야기</w:t>
            </w:r>
            <w:r w:rsidR="00F97404" w:rsidRPr="00132918">
              <w:rPr>
                <w:rFonts w:ascii="Arial" w:eastAsia="맑은 고딕" w:hAnsi="Arial" w:cs="Arial"/>
                <w:b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00655209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7F4A52" w:rsidRPr="00132918">
              <w:rPr>
                <w:rFonts w:asciiTheme="minorBidi" w:hAnsiTheme="minorBidi" w:cstheme="minorBidi"/>
                <w:i/>
                <w:iCs/>
                <w:color w:val="auto"/>
                <w:spacing w:val="-14"/>
                <w:sz w:val="20"/>
                <w:szCs w:val="22"/>
                <w:lang w:eastAsia="ko-KR"/>
              </w:rPr>
              <w:t>‘</w:t>
            </w:r>
            <w:r w:rsidR="00550D9A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0"/>
                <w:lang w:eastAsia="ko-KR"/>
              </w:rPr>
              <w:t>Let’s Eat!</w:t>
            </w:r>
            <w:r w:rsidR="007F4A52" w:rsidRPr="00132918">
              <w:rPr>
                <w:rFonts w:asciiTheme="minorBidi" w:hAnsiTheme="minorBidi" w:cstheme="minorBidi"/>
                <w:i/>
                <w:color w:val="auto"/>
                <w:spacing w:val="-14"/>
                <w:sz w:val="20"/>
                <w:szCs w:val="20"/>
                <w:lang w:eastAsia="ko-KR"/>
              </w:rPr>
              <w:t>’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을</w:t>
            </w:r>
            <w:r w:rsidR="003807B2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3807B2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읽습니다</w:t>
            </w:r>
            <w:r w:rsidR="003807B2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7F4A52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이는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한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소녀와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할머니가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공원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벤치에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앉아서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소풍을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즐기는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내용입니다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7F4A52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소녀와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할머니는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케이크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한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조각을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나눠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먹습니다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550D9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7F4A52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아이에게</w:t>
            </w:r>
            <w:r w:rsidR="002C505B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 xml:space="preserve"> 읽은 글에 대해 </w:t>
            </w:r>
            <w:r w:rsidR="007F4A52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이야기해보라고</w:t>
            </w:r>
            <w:r w:rsidR="00904CAB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560463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하세요</w:t>
            </w:r>
            <w:r w:rsidR="002C505B" w:rsidRPr="00132918">
              <w:rPr>
                <w:rFonts w:ascii="맑은 고딕" w:eastAsia="맑은 고딕" w:hAnsi="맑은 고딕" w:cstheme="minorBidi" w:hint="eastAsia"/>
                <w:color w:val="auto"/>
                <w:spacing w:val="-14"/>
                <w:sz w:val="20"/>
                <w:szCs w:val="22"/>
                <w:lang w:eastAsia="ko-KR"/>
              </w:rPr>
              <w:t>.</w:t>
            </w:r>
            <w:r w:rsidR="002C505B" w:rsidRPr="00132918">
              <w:rPr>
                <w:rFonts w:ascii="맑은 고딕" w:eastAsia="맑은 고딕" w:hAnsi="맑은 고딕" w:cstheme="minorBidi"/>
                <w:color w:val="auto"/>
                <w:spacing w:val="-14"/>
                <w:sz w:val="20"/>
                <w:szCs w:val="22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서명란에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글을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읽었다는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확인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표시를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하세요</w:t>
            </w:r>
            <w:r w:rsidR="001C0219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E25A70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</w:p>
          <w:p w14:paraId="0CE29274" w14:textId="4360930F" w:rsidR="00FD6364" w:rsidRPr="00132918" w:rsidRDefault="00E25A70" w:rsidP="00567FE4">
            <w:pPr>
              <w:ind w:leftChars="300" w:left="720"/>
              <w:jc w:val="both"/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</w:pPr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학습</w:t>
            </w:r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목표</w:t>
            </w:r>
            <w:r w:rsidR="5EFC83CA" w:rsidRPr="00132918">
              <w:rPr>
                <w:rFonts w:ascii="Arial" w:eastAsia="맑은 고딕" w:hAnsi="Arial" w:cs="Arial"/>
                <w:b/>
                <w:bCs/>
                <w:color w:val="auto"/>
                <w:spacing w:val="-14"/>
                <w:sz w:val="20"/>
                <w:szCs w:val="20"/>
                <w:lang w:eastAsia="ko-KR"/>
              </w:rPr>
              <w:t>:</w:t>
            </w:r>
            <w:r w:rsidR="5EFC83C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이번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단원의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학습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>목표는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다른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사람과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나눠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갖기입니다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550D9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아이에게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다른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사람에게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음</w:t>
            </w:r>
            <w:bookmarkStart w:id="0" w:name="_GoBack"/>
            <w:bookmarkEnd w:id="0"/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식을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나눠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주고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함께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먹는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일의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중요성에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대해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말해주세요</w:t>
            </w:r>
            <w:r w:rsidR="00550D9A" w:rsidRPr="00132918">
              <w:rPr>
                <w:rFonts w:ascii="Arial" w:eastAsia="맑은 고딕" w:hAnsi="Arial" w:cs="Arial" w:hint="eastAsia"/>
                <w:color w:val="auto"/>
                <w:spacing w:val="-14"/>
                <w:sz w:val="20"/>
                <w:szCs w:val="20"/>
                <w:lang w:eastAsia="ko-KR"/>
              </w:rPr>
              <w:t>.</w:t>
            </w:r>
            <w:r w:rsidR="00550D9A" w:rsidRPr="00132918">
              <w:rPr>
                <w:rFonts w:ascii="Arial" w:eastAsia="맑은 고딕" w:hAnsi="Arial" w:cs="Arial"/>
                <w:color w:val="auto"/>
                <w:spacing w:val="-14"/>
                <w:sz w:val="20"/>
                <w:szCs w:val="20"/>
                <w:lang w:eastAsia="ko-KR"/>
              </w:rPr>
              <w:t xml:space="preserve"> </w:t>
            </w:r>
          </w:p>
          <w:p w14:paraId="1ACDD423" w14:textId="5611CC8F" w:rsidR="00BD6C21" w:rsidRPr="00132918" w:rsidRDefault="007926E9" w:rsidP="00567FE4">
            <w:pPr>
              <w:tabs>
                <w:tab w:val="left" w:pos="6391"/>
              </w:tabs>
              <w:jc w:val="both"/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</w:pPr>
            <w:r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ab/>
            </w:r>
          </w:p>
          <w:p w14:paraId="000EF2BA" w14:textId="26DC860A" w:rsidR="00365BA8" w:rsidRPr="00132918" w:rsidRDefault="00E25A70" w:rsidP="00567FE4">
            <w:pPr>
              <w:jc w:val="both"/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</w:pP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306BAA" w:rsidRPr="00132918">
              <w:rPr>
                <w:rFonts w:ascii="Arial" w:eastAsia="맑은 고딕" w:hAnsi="Arial" w:cs="Arial" w:hint="eastAsia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학습</w:t>
            </w:r>
            <w:r w:rsidR="00904CAB" w:rsidRPr="00132918">
              <w:rPr>
                <w:rFonts w:ascii="Arial" w:eastAsia="맑은 고딕" w:hAnsi="Arial" w:cs="Arial" w:hint="eastAsia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이</w:t>
            </w:r>
            <w:r w:rsidR="00904CAB" w:rsidRPr="00132918">
              <w:rPr>
                <w:rFonts w:ascii="Arial" w:eastAsia="맑은 고딕" w:hAnsi="Arial" w:cs="Arial" w:hint="eastAsia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904CAB" w:rsidRPr="00132918">
              <w:rPr>
                <w:rFonts w:ascii="Arial" w:eastAsia="맑은 고딕" w:hAnsi="Arial" w:cs="Arial" w:hint="eastAsia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132918">
              <w:rPr>
                <w:rFonts w:ascii="Arial" w:eastAsia="맑은 고딕" w:hAnsi="Arial" w:cs="Arial"/>
                <w:color w:val="26282A"/>
                <w:spacing w:val="-14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Pr="00132918" w:rsidRDefault="00365BA8" w:rsidP="00365BA8">
            <w:pPr>
              <w:rPr>
                <w:rFonts w:ascii="맑은 고딕" w:eastAsia="맑은 고딕" w:hAnsi="맑은 고딕" w:cs="Arial"/>
                <w:spacing w:val="-14"/>
                <w:sz w:val="20"/>
                <w:szCs w:val="22"/>
                <w:lang w:eastAsia="ko-KR"/>
              </w:rPr>
            </w:pPr>
            <w:r w:rsidRPr="00132918">
              <w:rPr>
                <w:rFonts w:ascii="맑은 고딕" w:eastAsia="맑은 고딕" w:hAnsi="맑은 고딕" w:cs="Arial"/>
                <w:spacing w:val="-14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27836913" w14:textId="3F1E1A9C" w:rsidR="00D878C7" w:rsidRPr="00BD6C21" w:rsidRDefault="00D878C7" w:rsidP="00132918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1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1"/>
    <w:p w14:paraId="0B63305C" w14:textId="5B52251C" w:rsidR="00E25A70" w:rsidRPr="00470DD6" w:rsidRDefault="00D47BBF" w:rsidP="00643C42">
      <w:pPr>
        <w:jc w:val="both"/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</w:pPr>
      <w:r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아이에게</w:t>
      </w:r>
      <w:r w:rsidR="00550D9A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 </w:t>
      </w:r>
      <w:r w:rsid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찬장에 어떤 음식이 있는지 </w:t>
      </w:r>
      <w:r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본 후</w:t>
      </w:r>
      <w:r w:rsid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 </w:t>
      </w:r>
      <w:r w:rsidR="00DD6AE7" w:rsidRPr="005571C5">
        <w:rPr>
          <w:rFonts w:ascii="맑은 고딕" w:eastAsia="맑은 고딕" w:hAnsi="맑은 고딕" w:cstheme="minorBidi"/>
          <w:bCs/>
          <w:i/>
          <w:iCs/>
          <w:sz w:val="20"/>
          <w:szCs w:val="20"/>
          <w:lang w:eastAsia="ko-KR"/>
        </w:rPr>
        <w:t>“</w:t>
      </w:r>
      <w:r w:rsidR="00470DD6" w:rsidRP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I </w:t>
      </w:r>
      <w:r w:rsidR="00470DD6" w:rsidRPr="00132918">
        <w:rPr>
          <w:rFonts w:asciiTheme="minorBidi" w:hAnsiTheme="minorBidi" w:cstheme="minorBidi"/>
          <w:bCs/>
          <w:iCs/>
          <w:color w:val="auto"/>
          <w:sz w:val="20"/>
          <w:szCs w:val="20"/>
          <w:lang w:eastAsia="ko-KR"/>
        </w:rPr>
        <w:t>like</w:t>
      </w:r>
      <w:r w:rsidR="00470DD6" w:rsidRP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this</w:t>
      </w:r>
      <w:r w:rsidR="00132918" w:rsidRP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.</w:t>
      </w:r>
      <w:r w:rsidR="00DD6AE7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”</w:t>
      </w:r>
      <w:r w:rsidR="00470DD6">
        <w:rPr>
          <w:rFonts w:asciiTheme="minorBidi" w:hAnsiTheme="minorBidi" w:cstheme="minorBidi"/>
          <w:bCs/>
          <w:color w:val="auto"/>
          <w:sz w:val="22"/>
          <w:szCs w:val="22"/>
          <w:lang w:eastAsia="ko-KR"/>
        </w:rPr>
        <w:t xml:space="preserve"> 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>(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난 </w:t>
      </w:r>
      <w:r w:rsidR="00132918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이것을 좋아합니다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)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또는</w:t>
      </w:r>
      <w:r w:rsidR="00470DD6">
        <w:rPr>
          <w:rFonts w:asciiTheme="minorBidi" w:hAnsiTheme="minorBidi" w:cstheme="minorBidi"/>
          <w:bCs/>
          <w:color w:val="auto"/>
          <w:sz w:val="22"/>
          <w:szCs w:val="22"/>
          <w:lang w:eastAsia="ko-KR"/>
        </w:rPr>
        <w:t xml:space="preserve"> </w:t>
      </w:r>
      <w:r w:rsidR="00DD6AE7" w:rsidRPr="005571C5">
        <w:rPr>
          <w:rFonts w:asciiTheme="minorBidi" w:hAnsiTheme="minorBidi" w:cstheme="minorBidi"/>
          <w:bCs/>
          <w:i/>
          <w:color w:val="auto"/>
          <w:sz w:val="22"/>
          <w:szCs w:val="22"/>
          <w:lang w:eastAsia="ko-KR"/>
        </w:rPr>
        <w:t>“</w:t>
      </w:r>
      <w:r w:rsidR="00470DD6" w:rsidRP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I d</w:t>
      </w:r>
      <w:r w:rsidR="00470DD6" w:rsidRPr="00132918">
        <w:rPr>
          <w:rFonts w:ascii="Arial" w:hAnsi="Arial" w:cs="Arial"/>
          <w:bCs/>
          <w:i/>
          <w:iCs/>
          <w:color w:val="auto"/>
          <w:sz w:val="20"/>
          <w:szCs w:val="20"/>
          <w:lang w:eastAsia="ko-KR"/>
        </w:rPr>
        <w:t>on’t like</w:t>
      </w:r>
      <w:r w:rsidR="00470DD6" w:rsidRP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 xml:space="preserve"> this</w:t>
      </w:r>
      <w:r w:rsidR="00132918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.</w:t>
      </w:r>
      <w:r w:rsidR="00DD6AE7">
        <w:rPr>
          <w:rFonts w:asciiTheme="minorBidi" w:hAnsiTheme="minorBidi" w:cstheme="minorBidi"/>
          <w:bCs/>
          <w:i/>
          <w:iCs/>
          <w:color w:val="auto"/>
          <w:sz w:val="20"/>
          <w:szCs w:val="20"/>
          <w:lang w:eastAsia="ko-KR"/>
        </w:rPr>
        <w:t>”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(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나는 </w:t>
      </w:r>
      <w:r w:rsidR="00132918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이것을 싫어합니다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>)</w:t>
      </w:r>
      <w:r w:rsid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라고 </w:t>
      </w:r>
      <w:r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말하</w:t>
      </w:r>
      <w:r w:rsidR="003128FD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게 하세요</w:t>
      </w:r>
      <w:r w:rsid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.</w:t>
      </w:r>
      <w:r w:rsid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</w:t>
      </w:r>
      <w:r w:rsid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만약 아이가 영어로 음식 이름을 알고 있다면 </w:t>
      </w:r>
      <w:r w:rsidR="00A94C41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>‘</w:t>
      </w:r>
      <w:r w:rsidR="00470DD6" w:rsidRPr="004D0E16">
        <w:rPr>
          <w:rFonts w:ascii="Arial" w:hAnsi="Arial" w:cs="Arial"/>
          <w:bCs/>
          <w:i/>
          <w:iCs/>
          <w:color w:val="auto"/>
          <w:sz w:val="20"/>
          <w:szCs w:val="22"/>
          <w:lang w:eastAsia="ko-KR"/>
        </w:rPr>
        <w:t>this</w:t>
      </w:r>
      <w:r w:rsidR="00A94C41">
        <w:rPr>
          <w:rFonts w:ascii="Arial" w:hAnsi="Arial" w:cs="Arial"/>
          <w:bCs/>
          <w:i/>
          <w:iCs/>
          <w:color w:val="auto"/>
          <w:sz w:val="22"/>
          <w:szCs w:val="22"/>
          <w:lang w:eastAsia="ko-KR"/>
        </w:rPr>
        <w:t>’</w:t>
      </w:r>
      <w:r w:rsidR="00470DD6">
        <w:rPr>
          <w:rFonts w:asciiTheme="minorBidi" w:hAnsiTheme="minorBidi" w:cstheme="minorBidi" w:hint="eastAsia"/>
          <w:bCs/>
          <w:iCs/>
          <w:color w:val="auto"/>
          <w:sz w:val="22"/>
          <w:szCs w:val="22"/>
          <w:lang w:eastAsia="ko-KR"/>
        </w:rPr>
        <w:t xml:space="preserve"> 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대신</w:t>
      </w:r>
      <w:r w:rsidR="00A94C41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에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 영어</w:t>
      </w:r>
      <w:r w:rsidR="00AB1874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 단어를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 말해도 좋습니다.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</w:t>
      </w:r>
      <w:r w:rsidR="005A548F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아이</w:t>
      </w:r>
      <w:r w:rsidR="00A15DD4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가 좋아하지 않는다고 말한 음식을 좋아한다고 </w:t>
      </w:r>
      <w:r w:rsidR="00503ACB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말하도록 </w:t>
      </w:r>
      <w:r w:rsidR="00B94B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유도하</w:t>
      </w:r>
      <w:r w:rsidR="00A15DD4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세요.</w:t>
      </w:r>
      <w:r w:rsidR="00470DD6" w:rsidRPr="00470DD6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</w:t>
      </w:r>
      <w:r w:rsidR="00A15DD4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이 활동을 통해 </w:t>
      </w:r>
      <w:r w:rsidR="00470DD6" w:rsidRPr="00470DD6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 xml:space="preserve">아이가 싫다고 말한 음식을 </w:t>
      </w:r>
      <w:r w:rsidR="00A15DD4">
        <w:rPr>
          <w:rFonts w:ascii="맑은 고딕" w:eastAsia="맑은 고딕" w:hAnsi="맑은 고딕" w:cstheme="minorBidi" w:hint="eastAsia"/>
          <w:bCs/>
          <w:iCs/>
          <w:sz w:val="20"/>
          <w:szCs w:val="20"/>
          <w:lang w:eastAsia="ko-KR"/>
        </w:rPr>
        <w:t>먹어보게 할 수도 있습니다.</w:t>
      </w:r>
      <w:r w:rsidR="00296A89">
        <w:rPr>
          <w:rFonts w:ascii="맑은 고딕" w:eastAsia="맑은 고딕" w:hAnsi="맑은 고딕" w:cstheme="minorBidi"/>
          <w:bCs/>
          <w:iCs/>
          <w:sz w:val="20"/>
          <w:szCs w:val="20"/>
          <w:lang w:eastAsia="ko-KR"/>
        </w:rPr>
        <w:t xml:space="preserve"> </w:t>
      </w:r>
    </w:p>
    <w:sectPr w:rsidR="00E25A70" w:rsidRPr="00470DD6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07B6A" w14:textId="77777777" w:rsidR="003E2D61" w:rsidRDefault="003E2D61" w:rsidP="00D878C7">
      <w:pPr>
        <w:spacing w:after="0" w:line="240" w:lineRule="auto"/>
      </w:pPr>
      <w:r>
        <w:separator/>
      </w:r>
    </w:p>
  </w:endnote>
  <w:endnote w:type="continuationSeparator" w:id="0">
    <w:p w14:paraId="6BF6A27A" w14:textId="77777777" w:rsidR="003E2D61" w:rsidRDefault="003E2D6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EE2EB" w14:textId="77777777" w:rsidR="003E2D61" w:rsidRDefault="003E2D61" w:rsidP="00D878C7">
      <w:pPr>
        <w:spacing w:after="0" w:line="240" w:lineRule="auto"/>
      </w:pPr>
      <w:r>
        <w:separator/>
      </w:r>
    </w:p>
  </w:footnote>
  <w:footnote w:type="continuationSeparator" w:id="0">
    <w:p w14:paraId="1881F4FB" w14:textId="77777777" w:rsidR="003E2D61" w:rsidRDefault="003E2D6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64D95"/>
    <w:rsid w:val="00076870"/>
    <w:rsid w:val="00087997"/>
    <w:rsid w:val="000A2663"/>
    <w:rsid w:val="000B3B9B"/>
    <w:rsid w:val="000C2243"/>
    <w:rsid w:val="000D6144"/>
    <w:rsid w:val="000E2E67"/>
    <w:rsid w:val="000E6AF4"/>
    <w:rsid w:val="000F733B"/>
    <w:rsid w:val="001003E7"/>
    <w:rsid w:val="00132918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A8F"/>
    <w:rsid w:val="00202F8F"/>
    <w:rsid w:val="00213887"/>
    <w:rsid w:val="00222FC6"/>
    <w:rsid w:val="0024007B"/>
    <w:rsid w:val="00240C0E"/>
    <w:rsid w:val="00245593"/>
    <w:rsid w:val="00245D4E"/>
    <w:rsid w:val="00271DC3"/>
    <w:rsid w:val="0027564B"/>
    <w:rsid w:val="002878D0"/>
    <w:rsid w:val="002936D6"/>
    <w:rsid w:val="00296A89"/>
    <w:rsid w:val="002B4B09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5395"/>
    <w:rsid w:val="0030591A"/>
    <w:rsid w:val="00306BAA"/>
    <w:rsid w:val="00311D01"/>
    <w:rsid w:val="003128FD"/>
    <w:rsid w:val="00317ACB"/>
    <w:rsid w:val="003240BF"/>
    <w:rsid w:val="00327FFA"/>
    <w:rsid w:val="00342D79"/>
    <w:rsid w:val="00355B41"/>
    <w:rsid w:val="00363A6C"/>
    <w:rsid w:val="00364624"/>
    <w:rsid w:val="00365BA8"/>
    <w:rsid w:val="003807B2"/>
    <w:rsid w:val="00391004"/>
    <w:rsid w:val="003A2619"/>
    <w:rsid w:val="003B4A90"/>
    <w:rsid w:val="003C5BE8"/>
    <w:rsid w:val="003C6A3C"/>
    <w:rsid w:val="003D304D"/>
    <w:rsid w:val="003E2D61"/>
    <w:rsid w:val="003E33E3"/>
    <w:rsid w:val="003E6C9D"/>
    <w:rsid w:val="003F1DF2"/>
    <w:rsid w:val="004021D0"/>
    <w:rsid w:val="00405B57"/>
    <w:rsid w:val="00411029"/>
    <w:rsid w:val="004274C6"/>
    <w:rsid w:val="004341F9"/>
    <w:rsid w:val="00450C07"/>
    <w:rsid w:val="00461BEA"/>
    <w:rsid w:val="00470D07"/>
    <w:rsid w:val="00470DD6"/>
    <w:rsid w:val="004A3E10"/>
    <w:rsid w:val="004A7E21"/>
    <w:rsid w:val="004B7991"/>
    <w:rsid w:val="004C4D9D"/>
    <w:rsid w:val="004D0E16"/>
    <w:rsid w:val="004D1340"/>
    <w:rsid w:val="004D257D"/>
    <w:rsid w:val="004D4029"/>
    <w:rsid w:val="004D6EE5"/>
    <w:rsid w:val="004E03B3"/>
    <w:rsid w:val="004E64B2"/>
    <w:rsid w:val="004F7E18"/>
    <w:rsid w:val="00503ACB"/>
    <w:rsid w:val="00507AD3"/>
    <w:rsid w:val="005103BC"/>
    <w:rsid w:val="00511B0C"/>
    <w:rsid w:val="005150DD"/>
    <w:rsid w:val="00521876"/>
    <w:rsid w:val="00532CC3"/>
    <w:rsid w:val="00537AA7"/>
    <w:rsid w:val="00542915"/>
    <w:rsid w:val="00550431"/>
    <w:rsid w:val="00550D9A"/>
    <w:rsid w:val="00552FDB"/>
    <w:rsid w:val="0055328D"/>
    <w:rsid w:val="005571C5"/>
    <w:rsid w:val="00560463"/>
    <w:rsid w:val="00561211"/>
    <w:rsid w:val="005663D7"/>
    <w:rsid w:val="0056764D"/>
    <w:rsid w:val="00567FE4"/>
    <w:rsid w:val="00583C25"/>
    <w:rsid w:val="005A548F"/>
    <w:rsid w:val="005B7F38"/>
    <w:rsid w:val="005D5760"/>
    <w:rsid w:val="005D5D65"/>
    <w:rsid w:val="0060248D"/>
    <w:rsid w:val="0060690D"/>
    <w:rsid w:val="0063124B"/>
    <w:rsid w:val="006404AC"/>
    <w:rsid w:val="00640C6B"/>
    <w:rsid w:val="0064110D"/>
    <w:rsid w:val="00643C42"/>
    <w:rsid w:val="006507B7"/>
    <w:rsid w:val="00655209"/>
    <w:rsid w:val="00660FAB"/>
    <w:rsid w:val="00664003"/>
    <w:rsid w:val="00672852"/>
    <w:rsid w:val="0068456B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3408C"/>
    <w:rsid w:val="00755374"/>
    <w:rsid w:val="007817AA"/>
    <w:rsid w:val="00786861"/>
    <w:rsid w:val="00786A94"/>
    <w:rsid w:val="007926E9"/>
    <w:rsid w:val="007A426E"/>
    <w:rsid w:val="007A5F24"/>
    <w:rsid w:val="007B6053"/>
    <w:rsid w:val="007B7F7D"/>
    <w:rsid w:val="007C7716"/>
    <w:rsid w:val="007D482A"/>
    <w:rsid w:val="007E018B"/>
    <w:rsid w:val="007E72DA"/>
    <w:rsid w:val="007F4A52"/>
    <w:rsid w:val="007F671D"/>
    <w:rsid w:val="008120A0"/>
    <w:rsid w:val="00820E9A"/>
    <w:rsid w:val="008315C5"/>
    <w:rsid w:val="0084105C"/>
    <w:rsid w:val="00842740"/>
    <w:rsid w:val="00865069"/>
    <w:rsid w:val="008738A2"/>
    <w:rsid w:val="00884D44"/>
    <w:rsid w:val="0089504D"/>
    <w:rsid w:val="00896ABC"/>
    <w:rsid w:val="008A2403"/>
    <w:rsid w:val="008A6961"/>
    <w:rsid w:val="008B0726"/>
    <w:rsid w:val="008B538C"/>
    <w:rsid w:val="00900C93"/>
    <w:rsid w:val="00904CAB"/>
    <w:rsid w:val="009073C8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E56CE"/>
    <w:rsid w:val="009E7E2B"/>
    <w:rsid w:val="009E7E8D"/>
    <w:rsid w:val="009F5824"/>
    <w:rsid w:val="00A15DD4"/>
    <w:rsid w:val="00A174D4"/>
    <w:rsid w:val="00A24D68"/>
    <w:rsid w:val="00A264CE"/>
    <w:rsid w:val="00A27D06"/>
    <w:rsid w:val="00A61558"/>
    <w:rsid w:val="00A71AC2"/>
    <w:rsid w:val="00A817A2"/>
    <w:rsid w:val="00A84BEB"/>
    <w:rsid w:val="00A90252"/>
    <w:rsid w:val="00A94C41"/>
    <w:rsid w:val="00AA47BC"/>
    <w:rsid w:val="00AB00BE"/>
    <w:rsid w:val="00AB1874"/>
    <w:rsid w:val="00AB3F78"/>
    <w:rsid w:val="00AC48ED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4A38"/>
    <w:rsid w:val="00B80A1E"/>
    <w:rsid w:val="00B831B1"/>
    <w:rsid w:val="00B94BD6"/>
    <w:rsid w:val="00BA0000"/>
    <w:rsid w:val="00BA128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5663D"/>
    <w:rsid w:val="00C6419C"/>
    <w:rsid w:val="00C706F7"/>
    <w:rsid w:val="00C73D64"/>
    <w:rsid w:val="00C843BC"/>
    <w:rsid w:val="00CA512B"/>
    <w:rsid w:val="00CC0661"/>
    <w:rsid w:val="00CD0E60"/>
    <w:rsid w:val="00CD15CC"/>
    <w:rsid w:val="00CD1FE3"/>
    <w:rsid w:val="00CD225A"/>
    <w:rsid w:val="00CE4E67"/>
    <w:rsid w:val="00CE7175"/>
    <w:rsid w:val="00D11748"/>
    <w:rsid w:val="00D1500F"/>
    <w:rsid w:val="00D20937"/>
    <w:rsid w:val="00D21695"/>
    <w:rsid w:val="00D3757C"/>
    <w:rsid w:val="00D41A3E"/>
    <w:rsid w:val="00D47BBF"/>
    <w:rsid w:val="00D656E3"/>
    <w:rsid w:val="00D6643A"/>
    <w:rsid w:val="00D73425"/>
    <w:rsid w:val="00D857DC"/>
    <w:rsid w:val="00D878C7"/>
    <w:rsid w:val="00D922B2"/>
    <w:rsid w:val="00D93FB6"/>
    <w:rsid w:val="00DA3038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D6AE7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2C47"/>
    <w:rsid w:val="00E37F9C"/>
    <w:rsid w:val="00E50D8B"/>
    <w:rsid w:val="00E645EA"/>
    <w:rsid w:val="00E6679A"/>
    <w:rsid w:val="00E81B86"/>
    <w:rsid w:val="00E91601"/>
    <w:rsid w:val="00E93198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56533"/>
    <w:rsid w:val="00F602D5"/>
    <w:rsid w:val="00F62A95"/>
    <w:rsid w:val="00F71446"/>
    <w:rsid w:val="00F772F2"/>
    <w:rsid w:val="00F80806"/>
    <w:rsid w:val="00F81540"/>
    <w:rsid w:val="00F97404"/>
    <w:rsid w:val="00F975B7"/>
    <w:rsid w:val="00FA72C6"/>
    <w:rsid w:val="00FA7BB0"/>
    <w:rsid w:val="00FB588F"/>
    <w:rsid w:val="00FC175A"/>
    <w:rsid w:val="00FC2F8D"/>
    <w:rsid w:val="00FC6C18"/>
    <w:rsid w:val="00FD0525"/>
    <w:rsid w:val="00FD1E7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9E86F8-2548-475B-897B-0878F6997BEC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44</cp:revision>
  <dcterms:created xsi:type="dcterms:W3CDTF">2019-04-06T01:56:00Z</dcterms:created>
  <dcterms:modified xsi:type="dcterms:W3CDTF">2019-04-08T20:11:00Z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